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Toc430863150"/>
      <w:r>
        <w:rPr>
          <w:rFonts w:hint="eastAsia"/>
        </w:rPr>
        <w:t>附件1：</w:t>
      </w:r>
      <w:bookmarkStart w:id="1" w:name="_GoBack"/>
      <w:r>
        <w:rPr>
          <w:rFonts w:hint="eastAsia"/>
        </w:rPr>
        <w:t>西南财经大学职业发展教研室教师试讲申请表</w:t>
      </w:r>
      <w:bookmarkEnd w:id="1"/>
      <w:bookmarkEnd w:id="0"/>
    </w:p>
    <w:tbl>
      <w:tblPr>
        <w:tblStyle w:val="4"/>
        <w:tblW w:w="949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43"/>
        <w:gridCol w:w="967"/>
        <w:gridCol w:w="1513"/>
        <w:gridCol w:w="1463"/>
        <w:gridCol w:w="1400"/>
        <w:gridCol w:w="12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所在学院（部门）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所获证书</w:t>
            </w:r>
          </w:p>
        </w:tc>
        <w:tc>
          <w:tcPr>
            <w:tcW w:w="2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86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拟承担的课程名称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（在相应的□内打√）</w:t>
            </w:r>
          </w:p>
        </w:tc>
        <w:tc>
          <w:tcPr>
            <w:tcW w:w="6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□《大学生职业生涯规划与创业基础》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8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□《大学生就业指导》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所在学院意见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（学院主管领导签字盖章）</w:t>
            </w:r>
          </w:p>
        </w:tc>
        <w:tc>
          <w:tcPr>
            <w:tcW w:w="66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职业发展教研室意见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（教研室主任签字盖章）</w:t>
            </w:r>
          </w:p>
        </w:tc>
        <w:tc>
          <w:tcPr>
            <w:tcW w:w="66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276" w:lineRule="auto"/>
      </w:pPr>
    </w:p>
    <w:p>
      <w:pPr>
        <w:rPr>
          <w:b/>
          <w:bCs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2097A"/>
    <w:rsid w:val="0AF2097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00" w:lineRule="auto"/>
      <w:outlineLvl w:val="0"/>
    </w:pPr>
    <w:rPr>
      <w:rFonts w:eastAsia="华文中宋"/>
      <w:b/>
      <w:bCs/>
      <w:kern w:val="44"/>
      <w:sz w:val="32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2018-09-30T09:04:00Z</dcterms:created>
  <dc:creator>lenovo</dc:creator>
  <cp:lastModifiedBy>lenovo</cp:lastModifiedBy>
  <dcterms:modified xsi:type="dcterms:W3CDTF">2018-09-30T09:05:17Z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